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2E" w:rsidRDefault="0072682E" w:rsidP="0072682E">
      <w:pPr>
        <w:pStyle w:val="c7"/>
        <w:jc w:val="center"/>
      </w:pPr>
      <w:r>
        <w:rPr>
          <w:rStyle w:val="c6"/>
        </w:rPr>
        <w:t>Памятка по профилактике выпадения детей из окон</w:t>
      </w:r>
    </w:p>
    <w:p w:rsidR="0072682E" w:rsidRDefault="0072682E" w:rsidP="0072682E">
      <w:pPr>
        <w:pStyle w:val="c0"/>
        <w:jc w:val="both"/>
      </w:pPr>
      <w:r>
        <w:rPr>
          <w:rStyle w:val="c1"/>
        </w:rPr>
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 </w:t>
      </w:r>
    </w:p>
    <w:p w:rsidR="0072682E" w:rsidRDefault="0072682E" w:rsidP="0072682E">
      <w:pPr>
        <w:pStyle w:val="c0"/>
        <w:spacing w:before="0" w:after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24302B9" wp14:editId="1FCC4422">
                <wp:extent cx="304800" cy="304800"/>
                <wp:effectExtent l="0" t="0" r="0" b="0"/>
                <wp:docPr id="1" name="Прямоугольник 1" descr="http://uploads.likengo.ru/uploads/albums/56/a9/0c2ebf5d1bb72ef63244f31c8b5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uploads.likengo.ru/uploads/albums/56/a9/0c2ebf5d1bb72ef63244f31c8b5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N3GrMQXAwAAI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4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72682E" w:rsidRDefault="0072682E" w:rsidP="0072682E">
      <w:pPr>
        <w:pStyle w:val="c0"/>
        <w:jc w:val="both"/>
      </w:pPr>
      <w:r>
        <w:rPr>
          <w:rStyle w:val="c4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72682E" w:rsidRDefault="0072682E" w:rsidP="0072682E">
      <w:pPr>
        <w:pStyle w:val="c0"/>
        <w:jc w:val="both"/>
      </w:pPr>
      <w:r>
        <w:rPr>
          <w:rStyle w:val="c4"/>
        </w:rPr>
        <w:t>Во время проветривания открывайте фрамуги и форточки. Если Вы  все же открываете окно, то не открывайте его больше чем на 10 см, для этой цели поставьте ограничители.</w:t>
      </w:r>
    </w:p>
    <w:p w:rsidR="0072682E" w:rsidRDefault="0072682E" w:rsidP="0072682E">
      <w:pPr>
        <w:pStyle w:val="c0"/>
        <w:jc w:val="both"/>
      </w:pPr>
      <w:r>
        <w:rPr>
          <w:rStyle w:val="c4"/>
        </w:rPr>
        <w:t>Не разрешайте ребенку выходить на балкон без сопровождения взрослых.</w:t>
      </w:r>
    </w:p>
    <w:p w:rsidR="0072682E" w:rsidRDefault="0072682E" w:rsidP="0072682E">
      <w:pPr>
        <w:pStyle w:val="c0"/>
        <w:jc w:val="both"/>
      </w:pPr>
      <w:r>
        <w:rPr>
          <w:rStyle w:val="c4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72682E" w:rsidRDefault="0072682E" w:rsidP="0072682E">
      <w:pPr>
        <w:pStyle w:val="c0"/>
        <w:jc w:val="both"/>
      </w:pPr>
      <w:r>
        <w:rPr>
          <w:rStyle w:val="c4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72682E" w:rsidRDefault="0072682E" w:rsidP="0072682E">
      <w:pPr>
        <w:pStyle w:val="c0"/>
        <w:jc w:val="both"/>
      </w:pPr>
      <w:r>
        <w:rPr>
          <w:rStyle w:val="c4"/>
        </w:rPr>
        <w:t>Не показывайте ребенку, как открывается окно. Чем позднее он научиться открывать окно самостоятельно, тем более безопасным  будет его пребывание в  квартире.</w:t>
      </w:r>
    </w:p>
    <w:p w:rsidR="0072682E" w:rsidRDefault="0072682E" w:rsidP="0072682E">
      <w:pPr>
        <w:pStyle w:val="c0"/>
        <w:jc w:val="both"/>
      </w:pPr>
      <w:r>
        <w:rPr>
          <w:rStyle w:val="c4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72682E" w:rsidRDefault="0072682E" w:rsidP="0072682E">
      <w:pPr>
        <w:pStyle w:val="c0"/>
        <w:jc w:val="both"/>
      </w:pPr>
      <w:r>
        <w:rPr>
          <w:rStyle w:val="c4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72682E" w:rsidRDefault="0072682E" w:rsidP="0072682E">
      <w:pPr>
        <w:pStyle w:val="c0"/>
        <w:jc w:val="both"/>
      </w:pPr>
      <w:r>
        <w:rPr>
          <w:rStyle w:val="c4"/>
        </w:rPr>
        <w:t>Если ребенок 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72682E" w:rsidRDefault="0072682E" w:rsidP="0072682E">
      <w:pPr>
        <w:pStyle w:val="c0"/>
        <w:jc w:val="center"/>
      </w:pPr>
      <w:r>
        <w:rPr>
          <w:rStyle w:val="c1"/>
        </w:rPr>
        <w:t>Вместе сохраним здоровье дет</w:t>
      </w:r>
      <w:bookmarkStart w:id="0" w:name="_GoBack"/>
      <w:bookmarkEnd w:id="0"/>
      <w:r>
        <w:rPr>
          <w:rStyle w:val="c1"/>
        </w:rPr>
        <w:t>ей!</w:t>
      </w:r>
    </w:p>
    <w:p w:rsidR="002A626E" w:rsidRDefault="002A626E" w:rsidP="0072682E">
      <w:pPr>
        <w:jc w:val="both"/>
      </w:pPr>
    </w:p>
    <w:sectPr w:rsidR="002A626E" w:rsidSect="00E37F1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2E"/>
    <w:rsid w:val="002A626E"/>
    <w:rsid w:val="0072682E"/>
    <w:rsid w:val="00BD7666"/>
    <w:rsid w:val="00E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2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2682E"/>
  </w:style>
  <w:style w:type="paragraph" w:customStyle="1" w:styleId="c0">
    <w:name w:val="c0"/>
    <w:basedOn w:val="a"/>
    <w:rsid w:val="0072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682E"/>
  </w:style>
  <w:style w:type="character" w:customStyle="1" w:styleId="c4">
    <w:name w:val="c4"/>
    <w:basedOn w:val="a0"/>
    <w:rsid w:val="00726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2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2682E"/>
  </w:style>
  <w:style w:type="paragraph" w:customStyle="1" w:styleId="c0">
    <w:name w:val="c0"/>
    <w:basedOn w:val="a"/>
    <w:rsid w:val="0072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682E"/>
  </w:style>
  <w:style w:type="character" w:customStyle="1" w:styleId="c4">
    <w:name w:val="c4"/>
    <w:basedOn w:val="a0"/>
    <w:rsid w:val="0072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Ничкова</dc:creator>
  <cp:lastModifiedBy>Ничкова</cp:lastModifiedBy>
  <cp:revision>1</cp:revision>
  <dcterms:created xsi:type="dcterms:W3CDTF">2020-07-17T10:47:00Z</dcterms:created>
  <dcterms:modified xsi:type="dcterms:W3CDTF">2020-07-17T10:49:00Z</dcterms:modified>
</cp:coreProperties>
</file>