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3BE" w:rsidRDefault="009E23BE" w:rsidP="009E23BE">
      <w:pPr>
        <w:pStyle w:val="a3"/>
        <w:spacing w:before="0" w:beforeAutospacing="0" w:after="0"/>
        <w:jc w:val="center"/>
        <w:rPr>
          <w:color w:val="000000"/>
          <w:sz w:val="28"/>
          <w:szCs w:val="28"/>
        </w:rPr>
      </w:pPr>
      <w:r>
        <w:rPr>
          <w:noProof/>
          <w:color w:val="000000"/>
        </w:rPr>
        <w:drawing>
          <wp:inline distT="0" distB="0" distL="0" distR="0">
            <wp:extent cx="755650" cy="895350"/>
            <wp:effectExtent l="0" t="0" r="635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3BE" w:rsidRDefault="009E23BE" w:rsidP="009E23BE">
      <w:pPr>
        <w:pStyle w:val="a3"/>
        <w:spacing w:before="0" w:beforeAutospacing="0" w:after="0"/>
        <w:jc w:val="center"/>
        <w:rPr>
          <w:b/>
          <w:color w:val="000000"/>
        </w:rPr>
      </w:pPr>
      <w:r>
        <w:rPr>
          <w:b/>
          <w:color w:val="000000"/>
        </w:rPr>
        <w:t>Муниципальное бюджетное общеобразовательное учреждение</w:t>
      </w:r>
    </w:p>
    <w:p w:rsidR="009E23BE" w:rsidRDefault="009E23BE" w:rsidP="009E23BE">
      <w:pPr>
        <w:pStyle w:val="a3"/>
        <w:spacing w:before="0" w:beforeAutospacing="0" w:after="0"/>
        <w:jc w:val="center"/>
        <w:rPr>
          <w:b/>
          <w:color w:val="000000"/>
        </w:rPr>
      </w:pPr>
      <w:r>
        <w:rPr>
          <w:b/>
          <w:color w:val="000000"/>
        </w:rPr>
        <w:t>«Специальная (коррекционная) школа-интернат»</w:t>
      </w:r>
    </w:p>
    <w:p w:rsidR="009E23BE" w:rsidRDefault="009E23BE" w:rsidP="009E23BE">
      <w:pPr>
        <w:pStyle w:val="a3"/>
        <w:spacing w:before="0" w:beforeAutospacing="0" w:after="0"/>
        <w:jc w:val="center"/>
        <w:rPr>
          <w:sz w:val="22"/>
          <w:szCs w:val="22"/>
        </w:rPr>
      </w:pPr>
      <w:r>
        <w:rPr>
          <w:color w:val="000000"/>
          <w:sz w:val="22"/>
          <w:szCs w:val="22"/>
        </w:rPr>
        <w:t>г. Красновишерск, Пермский край, ул. Гагарина, 68, Тел./факс 3-07-00</w:t>
      </w:r>
    </w:p>
    <w:p w:rsidR="009E23BE" w:rsidRDefault="009E23BE" w:rsidP="009E23BE">
      <w:pPr>
        <w:pStyle w:val="a3"/>
        <w:spacing w:before="0" w:beforeAutospacing="0" w:after="0"/>
        <w:rPr>
          <w:b/>
          <w:bCs/>
          <w:color w:val="000000"/>
          <w:sz w:val="26"/>
          <w:szCs w:val="26"/>
        </w:rPr>
      </w:pPr>
    </w:p>
    <w:p w:rsidR="009E23BE" w:rsidRDefault="009E23BE" w:rsidP="009E23BE">
      <w:pPr>
        <w:pStyle w:val="a3"/>
        <w:spacing w:before="0" w:beforeAutospacing="0" w:after="0"/>
        <w:jc w:val="center"/>
        <w:rPr>
          <w:b/>
          <w:bCs/>
          <w:color w:val="000000"/>
          <w:sz w:val="28"/>
          <w:szCs w:val="28"/>
        </w:rPr>
      </w:pPr>
      <w:proofErr w:type="gramStart"/>
      <w:r>
        <w:rPr>
          <w:b/>
          <w:bCs/>
          <w:color w:val="000000"/>
          <w:sz w:val="28"/>
          <w:szCs w:val="28"/>
        </w:rPr>
        <w:t>П</w:t>
      </w:r>
      <w:proofErr w:type="gramEnd"/>
      <w:r>
        <w:rPr>
          <w:b/>
          <w:bCs/>
          <w:color w:val="000000"/>
          <w:sz w:val="28"/>
          <w:szCs w:val="28"/>
        </w:rPr>
        <w:t xml:space="preserve"> Р И К А З</w:t>
      </w:r>
    </w:p>
    <w:p w:rsidR="009E23BE" w:rsidRDefault="009E23BE" w:rsidP="009E23BE">
      <w:pPr>
        <w:pStyle w:val="a3"/>
        <w:spacing w:before="0" w:beforeAutospacing="0" w:after="0"/>
        <w:jc w:val="center"/>
        <w:rPr>
          <w:b/>
          <w:bCs/>
          <w:color w:val="000000"/>
          <w:sz w:val="28"/>
          <w:szCs w:val="28"/>
        </w:rPr>
      </w:pPr>
    </w:p>
    <w:p w:rsidR="009E23BE" w:rsidRDefault="008C579D" w:rsidP="009E23BE">
      <w:pPr>
        <w:rPr>
          <w:sz w:val="28"/>
          <w:szCs w:val="28"/>
        </w:rPr>
      </w:pPr>
      <w:r>
        <w:rPr>
          <w:sz w:val="28"/>
          <w:szCs w:val="28"/>
        </w:rPr>
        <w:t>27.08.2015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en-US"/>
        </w:rPr>
        <w:t xml:space="preserve">              </w:t>
      </w:r>
      <w:bookmarkStart w:id="0" w:name="_GoBack"/>
      <w:bookmarkEnd w:id="0"/>
      <w:r w:rsidR="009E23BE">
        <w:rPr>
          <w:sz w:val="28"/>
          <w:szCs w:val="28"/>
        </w:rPr>
        <w:t xml:space="preserve">  № 41а</w:t>
      </w:r>
    </w:p>
    <w:p w:rsidR="009E23BE" w:rsidRDefault="009E23BE" w:rsidP="009E23BE">
      <w:pPr>
        <w:rPr>
          <w:sz w:val="28"/>
          <w:szCs w:val="28"/>
        </w:rPr>
      </w:pPr>
    </w:p>
    <w:p w:rsidR="009E23BE" w:rsidRDefault="009E23BE" w:rsidP="009E23BE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создании </w:t>
      </w:r>
      <w:proofErr w:type="gramStart"/>
      <w:r>
        <w:rPr>
          <w:b/>
          <w:bCs/>
          <w:sz w:val="28"/>
          <w:szCs w:val="28"/>
        </w:rPr>
        <w:t>временных</w:t>
      </w:r>
      <w:proofErr w:type="gramEnd"/>
      <w:r>
        <w:rPr>
          <w:b/>
          <w:bCs/>
          <w:sz w:val="28"/>
          <w:szCs w:val="28"/>
        </w:rPr>
        <w:t xml:space="preserve"> </w:t>
      </w:r>
    </w:p>
    <w:p w:rsidR="009E23BE" w:rsidRDefault="009E23BE" w:rsidP="009E23BE">
      <w:pPr>
        <w:jc w:val="both"/>
        <w:rPr>
          <w:sz w:val="26"/>
          <w:szCs w:val="26"/>
        </w:rPr>
      </w:pPr>
      <w:r>
        <w:rPr>
          <w:b/>
          <w:bCs/>
          <w:sz w:val="28"/>
          <w:szCs w:val="28"/>
        </w:rPr>
        <w:t>творческих групп</w:t>
      </w:r>
    </w:p>
    <w:p w:rsidR="009E23BE" w:rsidRDefault="009E23BE" w:rsidP="009E23BE">
      <w:pPr>
        <w:jc w:val="both"/>
        <w:rPr>
          <w:sz w:val="26"/>
          <w:szCs w:val="26"/>
        </w:rPr>
      </w:pPr>
    </w:p>
    <w:p w:rsidR="009E23BE" w:rsidRDefault="009E23BE" w:rsidP="009E23BE">
      <w:pPr>
        <w:jc w:val="both"/>
        <w:rPr>
          <w:sz w:val="28"/>
          <w:szCs w:val="28"/>
        </w:rPr>
      </w:pPr>
      <w:r w:rsidRPr="008C579D">
        <w:rPr>
          <w:sz w:val="26"/>
          <w:szCs w:val="26"/>
        </w:rPr>
        <w:tab/>
      </w:r>
      <w:r>
        <w:rPr>
          <w:sz w:val="28"/>
          <w:szCs w:val="28"/>
        </w:rPr>
        <w:t xml:space="preserve">На основании приказа Министерства образования  и науки РФ от 19.12.2014г. №1599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нарушениями), приказа Департамента муниципальных учреждений администрации Красновишерского района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11.06.2015 № 294 «О введении ФГОС ОВЗ в Красновишерском муниципальном районе», приказа МБОУ </w:t>
      </w:r>
      <w:proofErr w:type="gramStart"/>
      <w:r>
        <w:rPr>
          <w:sz w:val="28"/>
          <w:szCs w:val="28"/>
        </w:rPr>
        <w:t>С(</w:t>
      </w:r>
      <w:proofErr w:type="gramEnd"/>
      <w:r>
        <w:rPr>
          <w:sz w:val="28"/>
          <w:szCs w:val="28"/>
        </w:rPr>
        <w:t>К)ШИ от 27.08.2015   № 40а «О введении ФГОС ОВЗ в МБОУ С(К)ШИ»</w:t>
      </w:r>
    </w:p>
    <w:p w:rsidR="009E23BE" w:rsidRDefault="009E23BE" w:rsidP="009E23BE">
      <w:pPr>
        <w:jc w:val="both"/>
        <w:rPr>
          <w:sz w:val="26"/>
          <w:szCs w:val="26"/>
        </w:rPr>
      </w:pPr>
    </w:p>
    <w:p w:rsidR="009E23BE" w:rsidRDefault="009E23BE" w:rsidP="009E23BE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ПРИКАЗЫВАЮ:</w:t>
      </w:r>
    </w:p>
    <w:p w:rsidR="009E23BE" w:rsidRDefault="009E23BE" w:rsidP="009E23B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 Создать временные творческие группы по разработке программы оценки личностных результатов в составе:</w:t>
      </w:r>
    </w:p>
    <w:p w:rsidR="009E23BE" w:rsidRDefault="009E23BE" w:rsidP="009E23B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1) Казанцева О.В.- руководитель,</w:t>
      </w:r>
    </w:p>
    <w:p w:rsidR="009E23BE" w:rsidRDefault="009E23BE" w:rsidP="009E23B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Судницына Е.В.,</w:t>
      </w:r>
    </w:p>
    <w:p w:rsidR="009E23BE" w:rsidRDefault="009E23BE" w:rsidP="009E23B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Максимова Е.В.;</w:t>
      </w:r>
    </w:p>
    <w:p w:rsidR="009E23BE" w:rsidRDefault="009E23BE" w:rsidP="009E23B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2) Яндулова Л.А. – руководитель,</w:t>
      </w:r>
    </w:p>
    <w:p w:rsidR="009E23BE" w:rsidRDefault="009E23BE" w:rsidP="009E23B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Судницына Л.Г.,</w:t>
      </w:r>
    </w:p>
    <w:p w:rsidR="009E23BE" w:rsidRDefault="009E23BE" w:rsidP="009E23B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Станкевич И.А.;</w:t>
      </w:r>
    </w:p>
    <w:p w:rsidR="009E23BE" w:rsidRDefault="009E23BE" w:rsidP="009E23B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3) Нешатаева Е.В. – руководитель,</w:t>
      </w:r>
    </w:p>
    <w:p w:rsidR="009E23BE" w:rsidRDefault="009E23BE" w:rsidP="009E23B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Жданова Е.И.,</w:t>
      </w:r>
    </w:p>
    <w:p w:rsidR="009E23BE" w:rsidRDefault="009E23BE" w:rsidP="009E23B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Сметанина Н.А.;</w:t>
      </w:r>
    </w:p>
    <w:p w:rsidR="009E23BE" w:rsidRDefault="009E23BE" w:rsidP="009E23B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4) Югова И.А. – руководитель,</w:t>
      </w:r>
    </w:p>
    <w:p w:rsidR="009E23BE" w:rsidRDefault="009E23BE" w:rsidP="009E23B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Кичигина Л.А.,</w:t>
      </w:r>
    </w:p>
    <w:p w:rsidR="009E23BE" w:rsidRDefault="009E23BE" w:rsidP="009E23B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Кучева Т.Г.;</w:t>
      </w:r>
    </w:p>
    <w:p w:rsidR="009E23BE" w:rsidRDefault="009E23BE" w:rsidP="009E23B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5) Зырянова С.Г. – руководитель,</w:t>
      </w:r>
    </w:p>
    <w:p w:rsidR="009E23BE" w:rsidRDefault="009E23BE" w:rsidP="009E23B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Антипина Н.Н.</w:t>
      </w:r>
    </w:p>
    <w:p w:rsidR="009E23BE" w:rsidRDefault="009E23BE" w:rsidP="009E23B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Создать временные творческие группы по разработке программы развития базовых учебных действий в составе:</w:t>
      </w:r>
    </w:p>
    <w:p w:rsidR="009E23BE" w:rsidRDefault="009E23BE" w:rsidP="009E23B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1) Морозова Ю.А.- руководитель,</w:t>
      </w:r>
    </w:p>
    <w:p w:rsidR="009E23BE" w:rsidRDefault="009E23BE" w:rsidP="009E23B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Матвеев П.И.;</w:t>
      </w:r>
    </w:p>
    <w:p w:rsidR="009E23BE" w:rsidRDefault="009E23BE" w:rsidP="009E23BE">
      <w:pPr>
        <w:jc w:val="both"/>
        <w:rPr>
          <w:sz w:val="28"/>
          <w:szCs w:val="28"/>
        </w:rPr>
      </w:pPr>
    </w:p>
    <w:p w:rsidR="009E23BE" w:rsidRDefault="009E23BE" w:rsidP="009E23B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2) Алексеева Е.Н. – руководитель,</w:t>
      </w:r>
    </w:p>
    <w:p w:rsidR="009E23BE" w:rsidRDefault="009E23BE" w:rsidP="009E23B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Судницын П.В.;</w:t>
      </w:r>
    </w:p>
    <w:p w:rsidR="009E23BE" w:rsidRDefault="009E23BE" w:rsidP="009E23B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3) Шишигина О.А. – руководитель,</w:t>
      </w:r>
    </w:p>
    <w:p w:rsidR="009E23BE" w:rsidRDefault="009E23BE" w:rsidP="009E23B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Сученинова Н.В.;</w:t>
      </w:r>
    </w:p>
    <w:p w:rsidR="009E23BE" w:rsidRDefault="009E23BE" w:rsidP="009E23B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4) Останина Н.О. – руководитель,</w:t>
      </w:r>
    </w:p>
    <w:p w:rsidR="009E23BE" w:rsidRDefault="009E23BE" w:rsidP="009E23B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Максимова В.В.,</w:t>
      </w:r>
    </w:p>
    <w:p w:rsidR="009E23BE" w:rsidRDefault="009E23BE" w:rsidP="009E23B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Каледа Е.С.</w:t>
      </w:r>
    </w:p>
    <w:p w:rsidR="009E23BE" w:rsidRDefault="009E23BE" w:rsidP="009E23B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 Творческим группам представить результат работы на педагогическом совете «Система оценки достижений учащихся. Параметры и индикаторы оценки личностных результатов и БУД» до 06.11.2015.</w:t>
      </w:r>
    </w:p>
    <w:p w:rsidR="009E23BE" w:rsidRDefault="009E23BE" w:rsidP="009E23B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 Координацию работы творческих групп и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приказа возлагаю на заместителя директора по УВР Алексееву Е.Н.</w:t>
      </w:r>
    </w:p>
    <w:p w:rsidR="009E23BE" w:rsidRDefault="009E23BE" w:rsidP="009E23BE">
      <w:pPr>
        <w:jc w:val="both"/>
        <w:rPr>
          <w:sz w:val="28"/>
          <w:szCs w:val="28"/>
        </w:rPr>
      </w:pPr>
    </w:p>
    <w:p w:rsidR="009E23BE" w:rsidRDefault="009E23BE" w:rsidP="009E23BE">
      <w:pPr>
        <w:jc w:val="both"/>
        <w:rPr>
          <w:sz w:val="28"/>
          <w:szCs w:val="28"/>
        </w:rPr>
      </w:pPr>
    </w:p>
    <w:p w:rsidR="009E23BE" w:rsidRDefault="009E23BE" w:rsidP="009E23BE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МБОУ </w:t>
      </w:r>
      <w:proofErr w:type="gramStart"/>
      <w:r>
        <w:rPr>
          <w:sz w:val="28"/>
          <w:szCs w:val="28"/>
        </w:rPr>
        <w:t>С(</w:t>
      </w:r>
      <w:proofErr w:type="gramEnd"/>
      <w:r>
        <w:rPr>
          <w:sz w:val="28"/>
          <w:szCs w:val="28"/>
        </w:rPr>
        <w:t>К)ШИ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Ю.А. Морозова</w:t>
      </w:r>
    </w:p>
    <w:p w:rsidR="009E23BE" w:rsidRDefault="009E23BE" w:rsidP="009E23BE">
      <w:pPr>
        <w:rPr>
          <w:sz w:val="28"/>
          <w:szCs w:val="28"/>
        </w:rPr>
      </w:pPr>
    </w:p>
    <w:p w:rsidR="009E23BE" w:rsidRDefault="009E23BE" w:rsidP="009E23BE">
      <w:pPr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ознакомлены</w:t>
      </w:r>
      <w:proofErr w:type="gramEnd"/>
      <w:r>
        <w:rPr>
          <w:sz w:val="28"/>
          <w:szCs w:val="28"/>
        </w:rPr>
        <w:t>:</w:t>
      </w:r>
    </w:p>
    <w:p w:rsidR="009E23BE" w:rsidRDefault="009E23BE" w:rsidP="009E23BE">
      <w:pPr>
        <w:jc w:val="both"/>
        <w:rPr>
          <w:sz w:val="28"/>
          <w:szCs w:val="28"/>
        </w:rPr>
      </w:pPr>
      <w:r>
        <w:rPr>
          <w:sz w:val="28"/>
          <w:szCs w:val="28"/>
        </w:rPr>
        <w:t>1. Алексеева Е.Н.</w:t>
      </w:r>
    </w:p>
    <w:p w:rsidR="009E23BE" w:rsidRDefault="009E23BE" w:rsidP="009E23BE">
      <w:pPr>
        <w:jc w:val="both"/>
        <w:rPr>
          <w:sz w:val="28"/>
          <w:szCs w:val="28"/>
        </w:rPr>
      </w:pPr>
      <w:r>
        <w:rPr>
          <w:sz w:val="28"/>
          <w:szCs w:val="28"/>
        </w:rPr>
        <w:t>2. Шишигина О.А.</w:t>
      </w:r>
    </w:p>
    <w:p w:rsidR="009E23BE" w:rsidRDefault="009E23BE" w:rsidP="009E23BE">
      <w:pPr>
        <w:jc w:val="both"/>
        <w:rPr>
          <w:sz w:val="28"/>
          <w:szCs w:val="28"/>
        </w:rPr>
      </w:pPr>
      <w:r>
        <w:rPr>
          <w:sz w:val="28"/>
          <w:szCs w:val="28"/>
        </w:rPr>
        <w:t>3. Нешатаева Е.В.</w:t>
      </w:r>
    </w:p>
    <w:p w:rsidR="009E23BE" w:rsidRDefault="009E23BE" w:rsidP="009E23BE">
      <w:pPr>
        <w:jc w:val="both"/>
        <w:rPr>
          <w:sz w:val="28"/>
          <w:szCs w:val="28"/>
        </w:rPr>
      </w:pPr>
      <w:r>
        <w:rPr>
          <w:sz w:val="28"/>
          <w:szCs w:val="28"/>
        </w:rPr>
        <w:t>4. Судницына Л.Г.</w:t>
      </w:r>
    </w:p>
    <w:p w:rsidR="009E23BE" w:rsidRDefault="009E23BE" w:rsidP="009E23BE">
      <w:pPr>
        <w:jc w:val="both"/>
        <w:rPr>
          <w:sz w:val="28"/>
          <w:szCs w:val="28"/>
        </w:rPr>
      </w:pPr>
      <w:r>
        <w:rPr>
          <w:sz w:val="28"/>
          <w:szCs w:val="28"/>
        </w:rPr>
        <w:t>5. Казанцева О.В.</w:t>
      </w:r>
    </w:p>
    <w:p w:rsidR="009E23BE" w:rsidRDefault="009E23BE" w:rsidP="009E23BE">
      <w:pPr>
        <w:jc w:val="both"/>
        <w:rPr>
          <w:sz w:val="28"/>
          <w:szCs w:val="28"/>
        </w:rPr>
      </w:pPr>
      <w:r>
        <w:rPr>
          <w:sz w:val="28"/>
          <w:szCs w:val="28"/>
        </w:rPr>
        <w:t>6. Сученинова Н.В.</w:t>
      </w:r>
    </w:p>
    <w:p w:rsidR="009E23BE" w:rsidRDefault="009E23BE" w:rsidP="009E23BE">
      <w:pPr>
        <w:jc w:val="both"/>
        <w:rPr>
          <w:sz w:val="28"/>
          <w:szCs w:val="28"/>
        </w:rPr>
      </w:pPr>
      <w:r>
        <w:rPr>
          <w:sz w:val="28"/>
          <w:szCs w:val="28"/>
        </w:rPr>
        <w:t>7. Станкевич И.А.</w:t>
      </w:r>
    </w:p>
    <w:p w:rsidR="009E23BE" w:rsidRDefault="009E23BE" w:rsidP="009E23BE">
      <w:pPr>
        <w:jc w:val="both"/>
        <w:rPr>
          <w:sz w:val="28"/>
          <w:szCs w:val="28"/>
        </w:rPr>
      </w:pPr>
      <w:r>
        <w:rPr>
          <w:sz w:val="28"/>
          <w:szCs w:val="28"/>
        </w:rPr>
        <w:t>8. Кучева Т.Г.</w:t>
      </w:r>
    </w:p>
    <w:p w:rsidR="009E23BE" w:rsidRDefault="009E23BE" w:rsidP="009E23BE">
      <w:pPr>
        <w:jc w:val="both"/>
        <w:rPr>
          <w:sz w:val="28"/>
          <w:szCs w:val="28"/>
        </w:rPr>
      </w:pPr>
      <w:r>
        <w:rPr>
          <w:sz w:val="28"/>
          <w:szCs w:val="28"/>
        </w:rPr>
        <w:t>9. Судницына Е.В.</w:t>
      </w:r>
    </w:p>
    <w:p w:rsidR="009E23BE" w:rsidRDefault="009E23BE" w:rsidP="009E23BE">
      <w:pPr>
        <w:jc w:val="both"/>
        <w:rPr>
          <w:sz w:val="28"/>
          <w:szCs w:val="28"/>
        </w:rPr>
      </w:pPr>
      <w:r>
        <w:rPr>
          <w:sz w:val="28"/>
          <w:szCs w:val="28"/>
        </w:rPr>
        <w:t>10. Матвеев П.И.</w:t>
      </w:r>
    </w:p>
    <w:p w:rsidR="009E23BE" w:rsidRDefault="009E23BE" w:rsidP="009E23BE">
      <w:pPr>
        <w:jc w:val="both"/>
        <w:rPr>
          <w:sz w:val="28"/>
          <w:szCs w:val="28"/>
        </w:rPr>
      </w:pPr>
      <w:r>
        <w:rPr>
          <w:sz w:val="28"/>
          <w:szCs w:val="28"/>
        </w:rPr>
        <w:t>11. Югова И.А.</w:t>
      </w:r>
    </w:p>
    <w:p w:rsidR="009E23BE" w:rsidRDefault="009E23BE" w:rsidP="009E23BE">
      <w:pPr>
        <w:jc w:val="both"/>
        <w:rPr>
          <w:sz w:val="28"/>
          <w:szCs w:val="28"/>
        </w:rPr>
      </w:pPr>
      <w:r>
        <w:rPr>
          <w:sz w:val="28"/>
          <w:szCs w:val="28"/>
        </w:rPr>
        <w:t>12. Кичигина Л.А.</w:t>
      </w:r>
    </w:p>
    <w:p w:rsidR="009E23BE" w:rsidRDefault="009E23BE" w:rsidP="009E23BE">
      <w:pPr>
        <w:jc w:val="both"/>
        <w:rPr>
          <w:sz w:val="28"/>
          <w:szCs w:val="28"/>
        </w:rPr>
      </w:pPr>
      <w:r>
        <w:rPr>
          <w:sz w:val="28"/>
          <w:szCs w:val="28"/>
        </w:rPr>
        <w:t>13. Останина Н.О.</w:t>
      </w:r>
    </w:p>
    <w:p w:rsidR="009E23BE" w:rsidRDefault="009E23BE" w:rsidP="009E23BE">
      <w:pPr>
        <w:jc w:val="both"/>
        <w:rPr>
          <w:sz w:val="28"/>
          <w:szCs w:val="28"/>
        </w:rPr>
      </w:pPr>
      <w:r>
        <w:rPr>
          <w:sz w:val="28"/>
          <w:szCs w:val="28"/>
        </w:rPr>
        <w:t>14. Судницын П.В.</w:t>
      </w:r>
    </w:p>
    <w:p w:rsidR="009E23BE" w:rsidRDefault="009E23BE" w:rsidP="009E23BE">
      <w:pPr>
        <w:jc w:val="both"/>
        <w:rPr>
          <w:sz w:val="28"/>
          <w:szCs w:val="28"/>
        </w:rPr>
      </w:pPr>
      <w:r>
        <w:rPr>
          <w:sz w:val="28"/>
          <w:szCs w:val="28"/>
        </w:rPr>
        <w:t>15. Жданова Е.И.</w:t>
      </w:r>
    </w:p>
    <w:p w:rsidR="009E23BE" w:rsidRDefault="009E23BE" w:rsidP="009E23BE">
      <w:pPr>
        <w:jc w:val="both"/>
        <w:rPr>
          <w:sz w:val="28"/>
          <w:szCs w:val="28"/>
        </w:rPr>
      </w:pPr>
      <w:r>
        <w:rPr>
          <w:sz w:val="28"/>
          <w:szCs w:val="28"/>
        </w:rPr>
        <w:t>16. Антипина Н.Н.</w:t>
      </w:r>
    </w:p>
    <w:p w:rsidR="009E23BE" w:rsidRDefault="009E23BE" w:rsidP="009E23BE">
      <w:pPr>
        <w:jc w:val="both"/>
        <w:rPr>
          <w:sz w:val="28"/>
          <w:szCs w:val="28"/>
        </w:rPr>
      </w:pPr>
      <w:r>
        <w:rPr>
          <w:sz w:val="28"/>
          <w:szCs w:val="28"/>
        </w:rPr>
        <w:t>17. Зырянова С.Г.</w:t>
      </w:r>
    </w:p>
    <w:p w:rsidR="009E23BE" w:rsidRDefault="009E23BE" w:rsidP="009E23BE">
      <w:pPr>
        <w:jc w:val="both"/>
        <w:rPr>
          <w:sz w:val="28"/>
          <w:szCs w:val="28"/>
        </w:rPr>
      </w:pPr>
      <w:r>
        <w:rPr>
          <w:sz w:val="28"/>
          <w:szCs w:val="28"/>
        </w:rPr>
        <w:t>18. Максимова Е.В.</w:t>
      </w:r>
    </w:p>
    <w:p w:rsidR="009E23BE" w:rsidRDefault="009E23BE" w:rsidP="009E23BE">
      <w:pPr>
        <w:jc w:val="both"/>
        <w:rPr>
          <w:sz w:val="28"/>
          <w:szCs w:val="28"/>
        </w:rPr>
      </w:pPr>
      <w:r>
        <w:rPr>
          <w:sz w:val="28"/>
          <w:szCs w:val="28"/>
        </w:rPr>
        <w:t>19. Яндулова Л.А.</w:t>
      </w:r>
    </w:p>
    <w:p w:rsidR="009E23BE" w:rsidRDefault="009E23BE" w:rsidP="009E23BE">
      <w:pPr>
        <w:jc w:val="both"/>
        <w:rPr>
          <w:sz w:val="28"/>
          <w:szCs w:val="28"/>
        </w:rPr>
      </w:pPr>
      <w:r>
        <w:rPr>
          <w:sz w:val="28"/>
          <w:szCs w:val="28"/>
        </w:rPr>
        <w:t>20. Сметанина Н.А.</w:t>
      </w:r>
    </w:p>
    <w:p w:rsidR="009E23BE" w:rsidRDefault="009E23BE" w:rsidP="009E23BE">
      <w:pPr>
        <w:rPr>
          <w:sz w:val="28"/>
          <w:szCs w:val="28"/>
        </w:rPr>
      </w:pPr>
      <w:r>
        <w:rPr>
          <w:sz w:val="28"/>
          <w:szCs w:val="28"/>
        </w:rPr>
        <w:t>21. Каледа Е.С.</w:t>
      </w:r>
    </w:p>
    <w:p w:rsidR="001D5BED" w:rsidRDefault="001D5BED"/>
    <w:sectPr w:rsidR="001D5BED" w:rsidSect="008C579D">
      <w:pgSz w:w="11906" w:h="16838"/>
      <w:pgMar w:top="1134" w:right="851" w:bottom="1134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05E"/>
    <w:rsid w:val="0013505E"/>
    <w:rsid w:val="001D5BED"/>
    <w:rsid w:val="008C579D"/>
    <w:rsid w:val="009E2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E23BE"/>
    <w:pPr>
      <w:spacing w:before="100" w:beforeAutospacing="1" w:after="119"/>
    </w:pPr>
  </w:style>
  <w:style w:type="paragraph" w:styleId="a4">
    <w:name w:val="Balloon Text"/>
    <w:basedOn w:val="a"/>
    <w:link w:val="a5"/>
    <w:uiPriority w:val="99"/>
    <w:semiHidden/>
    <w:unhideWhenUsed/>
    <w:rsid w:val="009E23B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23B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E23BE"/>
    <w:pPr>
      <w:spacing w:before="100" w:beforeAutospacing="1" w:after="119"/>
    </w:pPr>
  </w:style>
  <w:style w:type="paragraph" w:styleId="a4">
    <w:name w:val="Balloon Text"/>
    <w:basedOn w:val="a"/>
    <w:link w:val="a5"/>
    <w:uiPriority w:val="99"/>
    <w:semiHidden/>
    <w:unhideWhenUsed/>
    <w:rsid w:val="009E23B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23B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0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1931</Characters>
  <Application>Microsoft Office Word</Application>
  <DocSecurity>0</DocSecurity>
  <Lines>16</Lines>
  <Paragraphs>4</Paragraphs>
  <ScaleCrop>false</ScaleCrop>
  <Company>Krokoz™</Company>
  <LinksUpToDate>false</LinksUpToDate>
  <CharactersWithSpaces>2265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2015-12-22T04:46:00Z</dcterms:created>
  <dcterms:modified xsi:type="dcterms:W3CDTF">2015-12-22T04:47:00Z</dcterms:modified>
</cp:coreProperties>
</file>